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55C" w:rsidRPr="00FF655C" w:rsidRDefault="00FF655C" w:rsidP="00FF655C">
      <w:pPr>
        <w:pStyle w:val="a3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F655C">
        <w:rPr>
          <w:rFonts w:ascii="Times New Roman" w:hAnsi="Times New Roman" w:cs="Times New Roman"/>
          <w:b/>
          <w:sz w:val="34"/>
          <w:szCs w:val="34"/>
        </w:rPr>
        <w:t>СОСТАВ ПРОФКОМА</w:t>
      </w:r>
    </w:p>
    <w:p w:rsidR="00FF655C" w:rsidRDefault="005712EC" w:rsidP="005712EC">
      <w:pPr>
        <w:pStyle w:val="a3"/>
        <w:jc w:val="center"/>
        <w:rPr>
          <w:rFonts w:ascii="Times New Roman" w:hAnsi="Times New Roman" w:cs="Times New Roman"/>
          <w:b/>
          <w:noProof/>
          <w:sz w:val="34"/>
          <w:szCs w:val="34"/>
          <w:lang w:eastAsia="ru-RU"/>
        </w:rPr>
      </w:pPr>
      <w:r>
        <w:rPr>
          <w:rFonts w:ascii="Times New Roman" w:hAnsi="Times New Roman" w:cs="Times New Roman"/>
          <w:b/>
          <w:noProof/>
          <w:sz w:val="34"/>
          <w:szCs w:val="34"/>
          <w:lang w:eastAsia="ru-RU"/>
        </w:rPr>
        <w:drawing>
          <wp:inline distT="0" distB="0" distL="0" distR="0" wp14:anchorId="3C3E53B2" wp14:editId="3E1DB107">
            <wp:extent cx="1171575" cy="1144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60" cy="115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655C" w:rsidRPr="006451DA" w:rsidRDefault="00FF655C" w:rsidP="00FF655C">
      <w:pPr>
        <w:spacing w:after="125"/>
        <w:ind w:left="-5" w:hanging="10"/>
        <w:rPr>
          <w:rFonts w:ascii="Times New Roman" w:eastAsia="Times New Roman" w:hAnsi="Times New Roman" w:cs="Times New Roman"/>
          <w:b/>
          <w:i/>
          <w:sz w:val="28"/>
        </w:rPr>
      </w:pPr>
      <w:r w:rsidRPr="006451DA">
        <w:rPr>
          <w:rFonts w:ascii="Times New Roman" w:eastAsia="Times New Roman" w:hAnsi="Times New Roman" w:cs="Times New Roman"/>
          <w:b/>
          <w:i/>
          <w:sz w:val="28"/>
        </w:rPr>
        <w:t xml:space="preserve">Председатель </w:t>
      </w:r>
    </w:p>
    <w:p w:rsidR="00FF655C" w:rsidRDefault="00512829" w:rsidP="00FF655C">
      <w:pPr>
        <w:spacing w:after="125"/>
        <w:ind w:left="-5" w:hanging="1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Байрамова </w:t>
      </w:r>
      <w:proofErr w:type="spellStart"/>
      <w:r>
        <w:rPr>
          <w:rFonts w:ascii="Times New Roman" w:eastAsia="Times New Roman" w:hAnsi="Times New Roman" w:cs="Times New Roman"/>
          <w:sz w:val="28"/>
        </w:rPr>
        <w:t>Сюмбель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Фирдинатовна</w:t>
      </w:r>
      <w:proofErr w:type="spellEnd"/>
      <w:r>
        <w:rPr>
          <w:rFonts w:ascii="Times New Roman" w:eastAsia="Times New Roman" w:hAnsi="Times New Roman" w:cs="Times New Roman"/>
          <w:sz w:val="28"/>
        </w:rPr>
        <w:tab/>
      </w:r>
    </w:p>
    <w:p w:rsidR="005712EC" w:rsidRPr="00BA55A1" w:rsidRDefault="005712EC" w:rsidP="000145EA">
      <w:pPr>
        <w:spacing w:after="125"/>
      </w:pPr>
    </w:p>
    <w:p w:rsidR="00FF655C" w:rsidRPr="006451DA" w:rsidRDefault="00FF655C" w:rsidP="006451D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Заместитель председателя  и секретарь </w:t>
      </w:r>
    </w:p>
    <w:p w:rsidR="00FF655C" w:rsidRDefault="000145EA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Хасанова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Дамировна</w:t>
      </w:r>
      <w:bookmarkStart w:id="0" w:name="_GoBack"/>
      <w:bookmarkEnd w:id="0"/>
    </w:p>
    <w:p w:rsidR="00F659A6" w:rsidRDefault="00F659A6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Уполномоченный по охране труда     </w:t>
      </w:r>
    </w:p>
    <w:p w:rsidR="006451DA" w:rsidRDefault="000145EA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F659A6" w:rsidRPr="006451DA" w:rsidRDefault="00F659A6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Спортивная работа                             </w:t>
      </w:r>
    </w:p>
    <w:p w:rsidR="006451DA" w:rsidRDefault="00512829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Байрамова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Сюмбель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Фирдинатовна</w:t>
      </w:r>
      <w:proofErr w:type="spellEnd"/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Культурно-массовая работа </w:t>
      </w:r>
    </w:p>
    <w:p w:rsidR="00535C2B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Харитонова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Султановна</w:t>
      </w:r>
      <w:proofErr w:type="spellEnd"/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BA55A1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Контрольн</w:t>
      </w:r>
      <w:proofErr w:type="gramStart"/>
      <w:r w:rsidRPr="00535C2B">
        <w:rPr>
          <w:rFonts w:ascii="Times New Roman" w:hAnsi="Times New Roman" w:cs="Times New Roman"/>
          <w:b/>
          <w:i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35C2B">
        <w:rPr>
          <w:rFonts w:ascii="Times New Roman" w:hAnsi="Times New Roman" w:cs="Times New Roman"/>
          <w:b/>
          <w:i/>
          <w:sz w:val="28"/>
          <w:szCs w:val="28"/>
        </w:rPr>
        <w:t>ревизионная комиссия</w:t>
      </w:r>
    </w:p>
    <w:p w:rsidR="00535C2B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Хайдаровн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председатель </w:t>
      </w:r>
      <w:r w:rsidR="00BA55A1">
        <w:rPr>
          <w:rFonts w:ascii="Times New Roman" w:hAnsi="Times New Roman" w:cs="Times New Roman"/>
          <w:sz w:val="28"/>
          <w:szCs w:val="28"/>
        </w:rPr>
        <w:t>комиссии</w:t>
      </w:r>
    </w:p>
    <w:p w:rsidR="00535C2B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Гарифзяновна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5C2B">
        <w:rPr>
          <w:rFonts w:ascii="Times New Roman" w:hAnsi="Times New Roman" w:cs="Times New Roman"/>
          <w:sz w:val="28"/>
          <w:szCs w:val="28"/>
        </w:rPr>
        <w:t xml:space="preserve">- </w:t>
      </w:r>
      <w:r w:rsidR="00BA55A1">
        <w:rPr>
          <w:rFonts w:ascii="Times New Roman" w:hAnsi="Times New Roman" w:cs="Times New Roman"/>
          <w:sz w:val="28"/>
          <w:szCs w:val="28"/>
        </w:rPr>
        <w:t>член комиссии</w:t>
      </w:r>
    </w:p>
    <w:p w:rsidR="00535C2B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Валерьевн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BA55A1"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535C2B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535C2B">
        <w:rPr>
          <w:rFonts w:ascii="Times New Roman" w:hAnsi="Times New Roman" w:cs="Times New Roman"/>
          <w:b/>
          <w:i/>
          <w:sz w:val="28"/>
          <w:szCs w:val="28"/>
        </w:rPr>
        <w:t>Комиссия по ОТ и ТБ</w:t>
      </w:r>
      <w:proofErr w:type="gramEnd"/>
    </w:p>
    <w:p w:rsidR="00BA55A1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Гиззатуллина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Даниловн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председатель комиссии </w:t>
      </w:r>
    </w:p>
    <w:p w:rsidR="00512829" w:rsidRDefault="00512829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Валерьевн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 w:rsidR="00BA55A1">
        <w:rPr>
          <w:rFonts w:ascii="Times New Roman" w:hAnsi="Times New Roman" w:cs="Times New Roman"/>
          <w:sz w:val="28"/>
          <w:szCs w:val="28"/>
        </w:rPr>
        <w:t>член комиссии</w:t>
      </w:r>
      <w:r w:rsidRPr="005128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BA55A1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Комиссия по трудовым спорам</w:t>
      </w:r>
    </w:p>
    <w:p w:rsidR="00535C2B" w:rsidRDefault="000145EA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Валерьевн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председатель комиссии </w:t>
      </w:r>
    </w:p>
    <w:p w:rsidR="00535C2B" w:rsidRDefault="000145EA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Байрамова</w:t>
      </w:r>
      <w:r w:rsidR="00F659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Сюмбель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Фирдинатовн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BA55A1" w:rsidRPr="00BA55A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BA55A1" w:rsidRPr="00BA55A1"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535C2B" w:rsidRDefault="000145EA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Закирова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Раузия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Мударрисовн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55A1" w:rsidRPr="00BA55A1"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535C2B" w:rsidRDefault="000145EA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Зайнакова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Гульфинур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Исрафилован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 w:rsidR="00BA55A1" w:rsidRPr="00BA55A1"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D504B7" w:rsidRPr="000145EA" w:rsidRDefault="000145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145EA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0145EA">
        <w:rPr>
          <w:rFonts w:ascii="Times New Roman" w:hAnsi="Times New Roman" w:cs="Times New Roman"/>
          <w:sz w:val="28"/>
          <w:szCs w:val="28"/>
        </w:rPr>
        <w:t xml:space="preserve"> </w:t>
      </w:r>
      <w:r w:rsidRPr="00BA55A1">
        <w:rPr>
          <w:rFonts w:ascii="Times New Roman" w:hAnsi="Times New Roman" w:cs="Times New Roman"/>
          <w:sz w:val="28"/>
          <w:szCs w:val="28"/>
        </w:rPr>
        <w:t>член комиссии</w:t>
      </w:r>
    </w:p>
    <w:sectPr w:rsidR="00D504B7" w:rsidRPr="000145EA" w:rsidSect="005712E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2B"/>
    <w:rsid w:val="000145EA"/>
    <w:rsid w:val="000F4D69"/>
    <w:rsid w:val="00512829"/>
    <w:rsid w:val="00535C2B"/>
    <w:rsid w:val="005712EC"/>
    <w:rsid w:val="00640D4C"/>
    <w:rsid w:val="006451DA"/>
    <w:rsid w:val="00AA04B1"/>
    <w:rsid w:val="00B268CE"/>
    <w:rsid w:val="00BA55A1"/>
    <w:rsid w:val="00F659A6"/>
    <w:rsid w:val="00FF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12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829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12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829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</cp:revision>
  <dcterms:created xsi:type="dcterms:W3CDTF">2022-11-29T09:11:00Z</dcterms:created>
  <dcterms:modified xsi:type="dcterms:W3CDTF">2022-11-29T09:18:00Z</dcterms:modified>
</cp:coreProperties>
</file>